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B2" w:rsidRPr="00A20226" w:rsidRDefault="00A232B2">
      <w:pPr>
        <w:rPr>
          <w:rFonts w:ascii="AR JULIAN" w:hAnsi="AR JULIAN"/>
          <w:sz w:val="24"/>
          <w:szCs w:val="24"/>
        </w:rPr>
      </w:pPr>
    </w:p>
    <w:p w:rsidR="00BD1388" w:rsidRPr="00BD1388" w:rsidRDefault="00BD1388" w:rsidP="00BD1388">
      <w:pPr>
        <w:spacing w:after="0" w:line="547" w:lineRule="atLeast"/>
        <w:jc w:val="center"/>
        <w:outlineLvl w:val="1"/>
        <w:rPr>
          <w:rFonts w:ascii="AR JULIAN" w:eastAsia="Times New Roman" w:hAnsi="AR JULIAN" w:cs="Times New Roman"/>
          <w:b/>
          <w:bCs/>
          <w:color w:val="603813"/>
          <w:spacing w:val="-8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603813"/>
          <w:spacing w:val="-8"/>
          <w:sz w:val="24"/>
          <w:szCs w:val="24"/>
        </w:rPr>
        <w:t>Symptoms of Hypoglycemia in Dogs</w:t>
      </w:r>
    </w:p>
    <w:p w:rsidR="00BD1388" w:rsidRPr="00BD1388" w:rsidRDefault="00BD1388" w:rsidP="00BD1388">
      <w:pPr>
        <w:spacing w:before="270" w:after="270" w:line="432" w:lineRule="atLeast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P</w:t>
      </w: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uppies with extremely low blood glucose usually show the following signs: </w:t>
      </w:r>
    </w:p>
    <w:p w:rsidR="00BD1388" w:rsidRPr="00A20226" w:rsidRDefault="00BD1388" w:rsidP="00BD1388">
      <w:pPr>
        <w:numPr>
          <w:ilvl w:val="0"/>
          <w:numId w:val="1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Lethargy and Weakness</w:t>
      </w:r>
    </w:p>
    <w:p w:rsidR="00BD1388" w:rsidRPr="00BD1388" w:rsidRDefault="00BD1388" w:rsidP="00BD1388">
      <w:pPr>
        <w:numPr>
          <w:ilvl w:val="0"/>
          <w:numId w:val="1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Confusion and disorientation</w:t>
      </w:r>
    </w:p>
    <w:p w:rsidR="00BD1388" w:rsidRPr="00BD1388" w:rsidRDefault="00BD1388" w:rsidP="00BD1388">
      <w:pPr>
        <w:numPr>
          <w:ilvl w:val="0"/>
          <w:numId w:val="1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Restlessness and agitation</w:t>
      </w:r>
    </w:p>
    <w:p w:rsidR="00BD1388" w:rsidRPr="00BD1388" w:rsidRDefault="00BD1388" w:rsidP="00BD1388">
      <w:pPr>
        <w:numPr>
          <w:ilvl w:val="0"/>
          <w:numId w:val="1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Muscle incoordination</w:t>
      </w:r>
    </w:p>
    <w:p w:rsidR="00BD1388" w:rsidRPr="00BD1388" w:rsidRDefault="00BD1388" w:rsidP="00BD1388">
      <w:pPr>
        <w:numPr>
          <w:ilvl w:val="0"/>
          <w:numId w:val="1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Nervousness</w:t>
      </w:r>
    </w:p>
    <w:p w:rsidR="00BD1388" w:rsidRPr="00BD1388" w:rsidRDefault="00BD1388" w:rsidP="00BD1388">
      <w:pPr>
        <w:numPr>
          <w:ilvl w:val="0"/>
          <w:numId w:val="1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Trembling</w:t>
      </w:r>
    </w:p>
    <w:p w:rsidR="00BD1388" w:rsidRPr="00A20226" w:rsidRDefault="00BD1388" w:rsidP="00BD1388">
      <w:pPr>
        <w:numPr>
          <w:ilvl w:val="0"/>
          <w:numId w:val="1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Seizures</w:t>
      </w:r>
    </w:p>
    <w:p w:rsidR="00BD1388" w:rsidRPr="00BD1388" w:rsidRDefault="00BD1388" w:rsidP="00BD1388">
      <w:pPr>
        <w:spacing w:after="0" w:line="547" w:lineRule="atLeast"/>
        <w:jc w:val="center"/>
        <w:outlineLvl w:val="1"/>
        <w:rPr>
          <w:rFonts w:ascii="AR JULIAN" w:eastAsia="Times New Roman" w:hAnsi="AR JULIAN" w:cs="Times New Roman"/>
          <w:b/>
          <w:bCs/>
          <w:color w:val="603813"/>
          <w:spacing w:val="-8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603813"/>
          <w:spacing w:val="-8"/>
          <w:sz w:val="24"/>
          <w:szCs w:val="24"/>
        </w:rPr>
        <w:t>Prevention of Hypoglycemia in Puppies</w:t>
      </w:r>
    </w:p>
    <w:p w:rsidR="00BD1388" w:rsidRPr="00BD1388" w:rsidRDefault="00BD1388" w:rsidP="00BD1388">
      <w:pPr>
        <w:spacing w:before="270" w:after="270" w:line="432" w:lineRule="atLeast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As hypoglycemia could be life-threatening, steps should be taken to prevent this from happening to your puppy.</w:t>
      </w:r>
    </w:p>
    <w:p w:rsidR="00BD1388" w:rsidRPr="00BD1388" w:rsidRDefault="00BD1388" w:rsidP="00BD1388">
      <w:pPr>
        <w:spacing w:before="270" w:after="270" w:line="432" w:lineRule="atLeast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Fortunately, preventing hypoglycemia in puppies is very simple.</w:t>
      </w:r>
    </w:p>
    <w:p w:rsidR="00BD1388" w:rsidRPr="00BD1388" w:rsidRDefault="00BD1388" w:rsidP="00BD1388">
      <w:pPr>
        <w:numPr>
          <w:ilvl w:val="0"/>
          <w:numId w:val="2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Feed More Frequently:</w:t>
      </w: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 First, if your puppy is prone to this condition, you should feed </w:t>
      </w:r>
      <w:r w:rsidR="00A20226"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him/</w:t>
      </w: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her more frequently, preferably every three to four hours. </w:t>
      </w:r>
    </w:p>
    <w:p w:rsidR="00BD1388" w:rsidRPr="00BD1388" w:rsidRDefault="00BD1388" w:rsidP="00BD1388">
      <w:pPr>
        <w:numPr>
          <w:ilvl w:val="0"/>
          <w:numId w:val="2"/>
        </w:numPr>
        <w:spacing w:after="150" w:line="432" w:lineRule="atLeast"/>
        <w:ind w:left="555"/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</w:pPr>
      <w:r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Rub Gums with </w:t>
      </w:r>
      <w:r w:rsidR="00A20226"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Nutri-Cal or </w:t>
      </w:r>
      <w:r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Syrup:</w:t>
      </w: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 In between meals, or at least twice a day, rub your puppy's gums with </w:t>
      </w:r>
      <w:r w:rsidR="00A20226"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Nutri-</w:t>
      </w:r>
      <w:proofErr w:type="gramStart"/>
      <w:r w:rsidR="00A20226"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Cal </w:t>
      </w:r>
      <w:r w:rsidR="00A20226"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,</w:t>
      </w:r>
      <w:proofErr w:type="gramEnd"/>
      <w:r w:rsidR="00A20226"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 </w:t>
      </w: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honey, or corn syrup, or even just simple sugar water.</w:t>
      </w:r>
    </w:p>
    <w:p w:rsidR="00BD1388" w:rsidRPr="00A20226" w:rsidRDefault="00BD1388" w:rsidP="00A20226">
      <w:pPr>
        <w:numPr>
          <w:ilvl w:val="0"/>
          <w:numId w:val="2"/>
        </w:numPr>
        <w:spacing w:after="150" w:line="432" w:lineRule="atLeast"/>
        <w:ind w:left="555"/>
        <w:rPr>
          <w:rFonts w:ascii="AR JULIAN" w:hAnsi="AR JULIAN"/>
          <w:sz w:val="24"/>
          <w:szCs w:val="24"/>
        </w:rPr>
      </w:pPr>
      <w:r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Avoid Stress:</w:t>
      </w: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 As mentioned above, puppies tend to have hypoglycemic attacks when under stress, so make your puppy's life as stress-free as possible! Note that stress can be from many sources, such as a new environment, first day at puppy training school, extreme weather</w:t>
      </w:r>
      <w:r w:rsidR="00A20226" w:rsidRPr="00A20226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>/storms,</w:t>
      </w:r>
      <w:r w:rsidRPr="00BD1388">
        <w:rPr>
          <w:rFonts w:ascii="AR JULIAN" w:eastAsia="Times New Roman" w:hAnsi="AR JULIAN" w:cs="Times New Roman"/>
          <w:b/>
          <w:bCs/>
          <w:color w:val="222222"/>
          <w:sz w:val="24"/>
          <w:szCs w:val="24"/>
        </w:rPr>
        <w:t xml:space="preserve"> etc.</w:t>
      </w:r>
    </w:p>
    <w:sectPr w:rsidR="00BD1388" w:rsidRPr="00A20226" w:rsidSect="004A1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00" w:rsidRDefault="00C44600" w:rsidP="004A1403">
      <w:pPr>
        <w:spacing w:after="0" w:line="240" w:lineRule="auto"/>
      </w:pPr>
      <w:r>
        <w:separator/>
      </w:r>
    </w:p>
  </w:endnote>
  <w:endnote w:type="continuationSeparator" w:id="0">
    <w:p w:rsidR="00C44600" w:rsidRDefault="00C44600" w:rsidP="004A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7" w:rsidRDefault="00355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7" w:rsidRDefault="00355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7" w:rsidRDefault="0035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00" w:rsidRDefault="00C44600" w:rsidP="004A1403">
      <w:pPr>
        <w:spacing w:after="0" w:line="240" w:lineRule="auto"/>
      </w:pPr>
      <w:r>
        <w:separator/>
      </w:r>
    </w:p>
  </w:footnote>
  <w:footnote w:type="continuationSeparator" w:id="0">
    <w:p w:rsidR="00C44600" w:rsidRDefault="00C44600" w:rsidP="004A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7" w:rsidRDefault="00355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7" w:rsidRDefault="00355947">
    <w:pPr>
      <w:pStyle w:val="Header"/>
    </w:pPr>
    <w:bookmarkStart w:id="0" w:name="_GoBack"/>
    <w:bookmarkEnd w:id="0"/>
  </w:p>
  <w:p w:rsidR="004A1403" w:rsidRDefault="004A14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47" w:rsidRDefault="00355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1C4"/>
    <w:multiLevelType w:val="multilevel"/>
    <w:tmpl w:val="4812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A1F17"/>
    <w:multiLevelType w:val="multilevel"/>
    <w:tmpl w:val="BC3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8"/>
    <w:rsid w:val="00355947"/>
    <w:rsid w:val="00365104"/>
    <w:rsid w:val="004A1403"/>
    <w:rsid w:val="00A20226"/>
    <w:rsid w:val="00A232B2"/>
    <w:rsid w:val="00BD1388"/>
    <w:rsid w:val="00C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3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3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03"/>
  </w:style>
  <w:style w:type="paragraph" w:styleId="Footer">
    <w:name w:val="footer"/>
    <w:basedOn w:val="Normal"/>
    <w:link w:val="FooterChar"/>
    <w:uiPriority w:val="99"/>
    <w:unhideWhenUsed/>
    <w:rsid w:val="004A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03"/>
  </w:style>
  <w:style w:type="paragraph" w:styleId="BalloonText">
    <w:name w:val="Balloon Text"/>
    <w:basedOn w:val="Normal"/>
    <w:link w:val="BalloonTextChar"/>
    <w:uiPriority w:val="99"/>
    <w:semiHidden/>
    <w:unhideWhenUsed/>
    <w:rsid w:val="004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3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3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03"/>
  </w:style>
  <w:style w:type="paragraph" w:styleId="Footer">
    <w:name w:val="footer"/>
    <w:basedOn w:val="Normal"/>
    <w:link w:val="FooterChar"/>
    <w:uiPriority w:val="99"/>
    <w:unhideWhenUsed/>
    <w:rsid w:val="004A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03"/>
  </w:style>
  <w:style w:type="paragraph" w:styleId="BalloonText">
    <w:name w:val="Balloon Text"/>
    <w:basedOn w:val="Normal"/>
    <w:link w:val="BalloonTextChar"/>
    <w:uiPriority w:val="99"/>
    <w:semiHidden/>
    <w:unhideWhenUsed/>
    <w:rsid w:val="004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165">
          <w:marLeft w:val="4988"/>
          <w:marRight w:val="49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191">
          <w:marLeft w:val="4988"/>
          <w:marRight w:val="49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Hall</dc:creator>
  <cp:lastModifiedBy>Cheryl Hall</cp:lastModifiedBy>
  <cp:revision>3</cp:revision>
  <dcterms:created xsi:type="dcterms:W3CDTF">2019-08-18T05:33:00Z</dcterms:created>
  <dcterms:modified xsi:type="dcterms:W3CDTF">2019-08-18T05:46:00Z</dcterms:modified>
</cp:coreProperties>
</file>