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132D9" w14:textId="58829B86" w:rsidR="00A44A4F" w:rsidRDefault="00A44A4F">
      <w:pPr>
        <w:ind w:left="-1" w:right="4"/>
        <w:rPr>
          <w:rFonts w:ascii="Britannic Bold" w:hAnsi="Britannic Bold"/>
        </w:rPr>
      </w:pPr>
      <w:r>
        <w:rPr>
          <w:rFonts w:ascii="Britannic Bold" w:hAnsi="Britannic Bold"/>
          <w:noProof/>
        </w:rPr>
        <w:drawing>
          <wp:inline distT="0" distB="0" distL="0" distR="0" wp14:anchorId="64E74521" wp14:editId="0925CD5A">
            <wp:extent cx="914400" cy="914400"/>
            <wp:effectExtent l="0" t="0" r="0" b="0"/>
            <wp:docPr id="1" name="Graphic 1"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prints.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inline>
        </w:drawing>
      </w:r>
      <w:r w:rsidRPr="00A44A4F">
        <w:rPr>
          <w:sz w:val="24"/>
        </w:rPr>
        <w:t xml:space="preserve"> </w:t>
      </w:r>
      <w:r w:rsidR="007603B1">
        <w:rPr>
          <w:sz w:val="24"/>
        </w:rPr>
        <w:t>Date: _</w:t>
      </w:r>
      <w:r>
        <w:rPr>
          <w:sz w:val="24"/>
        </w:rPr>
        <w:t xml:space="preserve">______/_________/______________                                                                                  </w:t>
      </w:r>
    </w:p>
    <w:p w14:paraId="5234C99D" w14:textId="3C9A08F7" w:rsidR="00D922BB" w:rsidRPr="005F68DB" w:rsidRDefault="007603B1">
      <w:pPr>
        <w:ind w:left="-1" w:right="4"/>
        <w:rPr>
          <w:rFonts w:ascii="Britannic Bold" w:hAnsi="Britannic Bold"/>
        </w:rPr>
      </w:pPr>
      <w:r w:rsidRPr="005F68DB">
        <w:rPr>
          <w:rFonts w:ascii="Britannic Bold" w:hAnsi="Britannic Bold"/>
        </w:rPr>
        <w:t xml:space="preserve">This puppy is guaranteed to be in good health to the best of my knowledge at the time of the sale. This puppy will be examined by my vet to be in good health and if not, deposit will be </w:t>
      </w:r>
      <w:r w:rsidR="005D2632" w:rsidRPr="005F68DB">
        <w:rPr>
          <w:rFonts w:ascii="Britannic Bold" w:hAnsi="Britannic Bold"/>
        </w:rPr>
        <w:t>refunded,</w:t>
      </w:r>
      <w:r w:rsidRPr="005F68DB">
        <w:rPr>
          <w:rFonts w:ascii="Britannic Bold" w:hAnsi="Britannic Bold"/>
        </w:rPr>
        <w:t xml:space="preserve"> or you may choose another puppy. You have 72 hours to have yo</w:t>
      </w:r>
      <w:r w:rsidRPr="005F68DB">
        <w:rPr>
          <w:rFonts w:ascii="Britannic Bold" w:hAnsi="Britannic Bold"/>
        </w:rPr>
        <w:t xml:space="preserve">ur puppy examined by the vet of your choice at buyer's expense or this contract is void. All deposits are non-refundable unless puppy becomes unhealthy while in my care. In this event, deposit will be refunded, but if </w:t>
      </w:r>
      <w:r w:rsidR="005F68DB" w:rsidRPr="005F68DB">
        <w:rPr>
          <w:rFonts w:ascii="Britannic Bold" w:hAnsi="Britannic Bold"/>
        </w:rPr>
        <w:t xml:space="preserve">the </w:t>
      </w:r>
      <w:r w:rsidRPr="005F68DB">
        <w:rPr>
          <w:rFonts w:ascii="Britannic Bold" w:hAnsi="Britannic Bold"/>
        </w:rPr>
        <w:t xml:space="preserve">buyer backs out of </w:t>
      </w:r>
      <w:r w:rsidR="005F68DB" w:rsidRPr="005F68DB">
        <w:rPr>
          <w:rFonts w:ascii="Britannic Bold" w:hAnsi="Britannic Bold"/>
        </w:rPr>
        <w:t xml:space="preserve">the </w:t>
      </w:r>
      <w:r w:rsidRPr="005F68DB">
        <w:rPr>
          <w:rFonts w:ascii="Britannic Bold" w:hAnsi="Britannic Bold"/>
        </w:rPr>
        <w:t xml:space="preserve">adoption or </w:t>
      </w:r>
      <w:r w:rsidR="005F68DB" w:rsidRPr="005F68DB">
        <w:rPr>
          <w:rFonts w:ascii="Britannic Bold" w:hAnsi="Britannic Bold"/>
        </w:rPr>
        <w:t xml:space="preserve">the </w:t>
      </w:r>
      <w:r w:rsidRPr="005F68DB">
        <w:rPr>
          <w:rFonts w:ascii="Britannic Bold" w:hAnsi="Britannic Bold"/>
        </w:rPr>
        <w:t>puppy i</w:t>
      </w:r>
      <w:r w:rsidRPr="005F68DB">
        <w:rPr>
          <w:rFonts w:ascii="Britannic Bold" w:hAnsi="Britannic Bold"/>
        </w:rPr>
        <w:t xml:space="preserve">s not picked up by the date agreed upon, deposit is not refunded. If your vet finds anything to be genetically life threatening wrong with the puppy, the seller will then replace the puppy with one of equal value after </w:t>
      </w:r>
      <w:r w:rsidR="005D2632" w:rsidRPr="005F68DB">
        <w:rPr>
          <w:rFonts w:ascii="Britannic Bold" w:hAnsi="Britannic Bold"/>
        </w:rPr>
        <w:t xml:space="preserve">a full </w:t>
      </w:r>
      <w:r w:rsidRPr="005F68DB">
        <w:rPr>
          <w:rFonts w:ascii="Britannic Bold" w:hAnsi="Britannic Bold"/>
        </w:rPr>
        <w:t xml:space="preserve">report is </w:t>
      </w:r>
      <w:r w:rsidR="005D2632" w:rsidRPr="005F68DB">
        <w:rPr>
          <w:rFonts w:ascii="Britannic Bold" w:hAnsi="Britannic Bold"/>
        </w:rPr>
        <w:t>provided</w:t>
      </w:r>
      <w:r w:rsidRPr="005F68DB">
        <w:rPr>
          <w:rFonts w:ascii="Britannic Bold" w:hAnsi="Britannic Bold"/>
        </w:rPr>
        <w:t xml:space="preserve"> to me from </w:t>
      </w:r>
      <w:r w:rsidR="005D2632" w:rsidRPr="005F68DB">
        <w:rPr>
          <w:rFonts w:ascii="Britannic Bold" w:hAnsi="Britannic Bold"/>
        </w:rPr>
        <w:t xml:space="preserve">buyer’s </w:t>
      </w:r>
      <w:r w:rsidRPr="005F68DB">
        <w:rPr>
          <w:rFonts w:ascii="Britannic Bold" w:hAnsi="Britannic Bold"/>
        </w:rPr>
        <w:t>vet</w:t>
      </w:r>
      <w:r w:rsidR="005D2632" w:rsidRPr="005F68DB">
        <w:rPr>
          <w:rFonts w:ascii="Britannic Bold" w:hAnsi="Britannic Bold"/>
        </w:rPr>
        <w:t xml:space="preserve"> and verified by the breeder’s vet of choice</w:t>
      </w:r>
      <w:r w:rsidRPr="005F68DB">
        <w:rPr>
          <w:rFonts w:ascii="Britannic Bold" w:hAnsi="Britannic Bold"/>
        </w:rPr>
        <w:t>. Repor</w:t>
      </w:r>
      <w:r w:rsidRPr="005F68DB">
        <w:rPr>
          <w:rFonts w:ascii="Britannic Bold" w:hAnsi="Britannic Bold"/>
        </w:rPr>
        <w:t xml:space="preserve">t must be leader headed from your vet and have a signature from your vet. </w:t>
      </w:r>
      <w:r w:rsidR="005D2632" w:rsidRPr="005F68DB">
        <w:rPr>
          <w:rFonts w:ascii="Britannic Bold" w:hAnsi="Britannic Bold"/>
        </w:rPr>
        <w:t xml:space="preserve">If you visit multiple veterinarians for any reason a report will be required and verified from each.  </w:t>
      </w:r>
      <w:r w:rsidRPr="005F68DB">
        <w:rPr>
          <w:rFonts w:ascii="Britannic Bold" w:hAnsi="Britannic Bold"/>
        </w:rPr>
        <w:t xml:space="preserve">In the event that your vet does not know the cause of death, a necropsy is required at the </w:t>
      </w:r>
      <w:r w:rsidR="005D2632" w:rsidRPr="005F68DB">
        <w:rPr>
          <w:rFonts w:ascii="Britannic Bold" w:hAnsi="Britannic Bold"/>
        </w:rPr>
        <w:t>buyers’</w:t>
      </w:r>
      <w:r w:rsidRPr="005F68DB">
        <w:rPr>
          <w:rFonts w:ascii="Britannic Bold" w:hAnsi="Britannic Bold"/>
        </w:rPr>
        <w:t xml:space="preserve"> expense to provide cause of death.</w:t>
      </w:r>
      <w:r w:rsidR="005D2632" w:rsidRPr="005F68DB">
        <w:rPr>
          <w:rFonts w:ascii="Britannic Bold" w:hAnsi="Britannic Bold"/>
        </w:rPr>
        <w:t xml:space="preserve"> This information must be faxed/emailed to the breeder and vet of </w:t>
      </w:r>
      <w:r>
        <w:rPr>
          <w:rFonts w:ascii="Britannic Bold" w:hAnsi="Britannic Bold"/>
        </w:rPr>
        <w:t>breeders’</w:t>
      </w:r>
      <w:r w:rsidR="00CC5B83">
        <w:rPr>
          <w:rFonts w:ascii="Britannic Bold" w:hAnsi="Britannic Bold"/>
        </w:rPr>
        <w:t xml:space="preserve"> </w:t>
      </w:r>
      <w:r w:rsidR="005D2632" w:rsidRPr="005F68DB">
        <w:rPr>
          <w:rFonts w:ascii="Britannic Bold" w:hAnsi="Britannic Bold"/>
        </w:rPr>
        <w:t xml:space="preserve">choice for review within 72 hours of death. </w:t>
      </w:r>
    </w:p>
    <w:p w14:paraId="4E27748F" w14:textId="3B91C1A6" w:rsidR="00D922BB" w:rsidRPr="005F68DB" w:rsidRDefault="007603B1">
      <w:pPr>
        <w:ind w:left="-1" w:right="4"/>
        <w:rPr>
          <w:rFonts w:ascii="Britannic Bold" w:hAnsi="Britannic Bold"/>
        </w:rPr>
      </w:pPr>
      <w:r w:rsidRPr="005F68DB">
        <w:rPr>
          <w:rFonts w:ascii="Britannic Bold" w:hAnsi="Britannic Bold"/>
        </w:rPr>
        <w:t xml:space="preserve">Buyer understands that puppy needs at least a </w:t>
      </w:r>
      <w:r w:rsidR="005D2632" w:rsidRPr="005F68DB">
        <w:rPr>
          <w:rFonts w:ascii="Britannic Bold" w:hAnsi="Britannic Bold"/>
        </w:rPr>
        <w:t>two-week</w:t>
      </w:r>
      <w:r w:rsidRPr="005F68DB">
        <w:rPr>
          <w:rFonts w:ascii="Britannic Bold" w:hAnsi="Britannic Bold"/>
        </w:rPr>
        <w:t xml:space="preserve"> adjustment period to its new home and people. Puppy needs to be continued on the food that was provided by the breeder. If you decide to change the </w:t>
      </w:r>
      <w:r w:rsidR="005D2632" w:rsidRPr="005F68DB">
        <w:rPr>
          <w:rFonts w:ascii="Britannic Bold" w:hAnsi="Britannic Bold"/>
        </w:rPr>
        <w:t>food,</w:t>
      </w:r>
      <w:r w:rsidRPr="005F68DB">
        <w:rPr>
          <w:rFonts w:ascii="Britannic Bold" w:hAnsi="Britannic Bold"/>
        </w:rPr>
        <w:t xml:space="preserve"> you understand that it can upset the stomach. Please read the print off on hypoglycemia provided </w:t>
      </w:r>
      <w:r w:rsidRPr="005F68DB">
        <w:rPr>
          <w:rFonts w:ascii="Britannic Bold" w:hAnsi="Britannic Bold"/>
        </w:rPr>
        <w:t>by me in your bag. This can happen in any small breed puppy. Have nutrical on hand (provided by me, the breeder) or clear kayro syrup. Puppy will need to be feed every 3 to 4 hours. until at least 4 months old.</w:t>
      </w:r>
    </w:p>
    <w:p w14:paraId="5AAF7AB3" w14:textId="54702A34" w:rsidR="00D922BB" w:rsidRPr="005F68DB" w:rsidRDefault="007603B1">
      <w:pPr>
        <w:spacing w:after="201" w:line="266" w:lineRule="auto"/>
        <w:ind w:right="173" w:firstLine="5"/>
        <w:jc w:val="both"/>
        <w:rPr>
          <w:rFonts w:ascii="Britannic Bold" w:hAnsi="Britannic Bold"/>
        </w:rPr>
      </w:pPr>
      <w:r w:rsidRPr="005F68DB">
        <w:rPr>
          <w:rFonts w:ascii="Britannic Bold" w:hAnsi="Britannic Bold"/>
        </w:rPr>
        <w:t>I do not guarantee color, coat, adult size, w</w:t>
      </w:r>
      <w:r w:rsidRPr="005F68DB">
        <w:rPr>
          <w:rFonts w:ascii="Britannic Bold" w:hAnsi="Britannic Bold"/>
        </w:rPr>
        <w:t>eight, temperament, or reproductive ability of this puppy, nor does it cover common conditions such as, but not limited to: Hypoglycemia — which is low blood sugar</w:t>
      </w:r>
      <w:r w:rsidR="002B1734" w:rsidRPr="005F68DB">
        <w:rPr>
          <w:rFonts w:ascii="Britannic Bold" w:hAnsi="Britannic Bold"/>
        </w:rPr>
        <w:t>,</w:t>
      </w:r>
      <w:r w:rsidRPr="005F68DB">
        <w:rPr>
          <w:rFonts w:ascii="Britannic Bold" w:hAnsi="Britannic Bold"/>
        </w:rPr>
        <w:t xml:space="preserve"> hernia, improper bite, cherry eye, allergies. The defects do not include</w:t>
      </w:r>
      <w:r w:rsidR="00CC5B83">
        <w:rPr>
          <w:rFonts w:ascii="Britannic Bold" w:hAnsi="Britannic Bold"/>
        </w:rPr>
        <w:t xml:space="preserve"> minor illness such as</w:t>
      </w:r>
      <w:r w:rsidRPr="005F68DB">
        <w:rPr>
          <w:rFonts w:ascii="Britannic Bold" w:hAnsi="Britannic Bold"/>
        </w:rPr>
        <w:t xml:space="preserve">: coccidia, fleas, </w:t>
      </w:r>
      <w:r w:rsidR="002B1734" w:rsidRPr="005F68DB">
        <w:rPr>
          <w:rFonts w:ascii="Britannic Bold" w:hAnsi="Britannic Bold"/>
        </w:rPr>
        <w:t xml:space="preserve">mites, </w:t>
      </w:r>
      <w:r w:rsidRPr="005F68DB">
        <w:rPr>
          <w:rFonts w:ascii="Britannic Bold" w:hAnsi="Britannic Bold"/>
        </w:rPr>
        <w:t>intestinal parasites</w:t>
      </w:r>
      <w:r w:rsidR="002B1734" w:rsidRPr="005F68DB">
        <w:rPr>
          <w:rFonts w:ascii="Britannic Bold" w:hAnsi="Britannic Bold"/>
        </w:rPr>
        <w:t xml:space="preserve">, bacteria </w:t>
      </w:r>
      <w:r w:rsidR="005D2632" w:rsidRPr="005F68DB">
        <w:rPr>
          <w:rFonts w:ascii="Britannic Bold" w:hAnsi="Britannic Bold"/>
        </w:rPr>
        <w:t>or yeast</w:t>
      </w:r>
      <w:r w:rsidRPr="005F68DB">
        <w:rPr>
          <w:rFonts w:ascii="Britannic Bold" w:hAnsi="Britannic Bold"/>
        </w:rPr>
        <w:t>. All puppies have a fecal done at my vet and if any parasites are found, puppy will be treate</w:t>
      </w:r>
      <w:r w:rsidR="002B1734" w:rsidRPr="005F68DB">
        <w:rPr>
          <w:rFonts w:ascii="Britannic Bold" w:hAnsi="Britannic Bold"/>
        </w:rPr>
        <w:t>d</w:t>
      </w:r>
      <w:r w:rsidRPr="005F68DB">
        <w:rPr>
          <w:rFonts w:ascii="Britannic Bold" w:hAnsi="Britannic Bold"/>
        </w:rPr>
        <w:t xml:space="preserve"> </w:t>
      </w:r>
      <w:r w:rsidRPr="005F68DB">
        <w:rPr>
          <w:rFonts w:ascii="Britannic Bold" w:hAnsi="Britannic Bold"/>
          <w:noProof/>
        </w:rPr>
        <w:drawing>
          <wp:inline distT="0" distB="0" distL="0" distR="0" wp14:anchorId="79B51964" wp14:editId="339C0DB6">
            <wp:extent cx="6097" cy="9146"/>
            <wp:effectExtent l="0" t="0" r="0" b="0"/>
            <wp:docPr id="2737" name="Picture 2737"/>
            <wp:cNvGraphicFramePr/>
            <a:graphic xmlns:a="http://schemas.openxmlformats.org/drawingml/2006/main">
              <a:graphicData uri="http://schemas.openxmlformats.org/drawingml/2006/picture">
                <pic:pic xmlns:pic="http://schemas.openxmlformats.org/drawingml/2006/picture">
                  <pic:nvPicPr>
                    <pic:cNvPr id="2737" name="Picture 2737"/>
                    <pic:cNvPicPr/>
                  </pic:nvPicPr>
                  <pic:blipFill>
                    <a:blip r:embed="rId6"/>
                    <a:stretch>
                      <a:fillRect/>
                    </a:stretch>
                  </pic:blipFill>
                  <pic:spPr>
                    <a:xfrm>
                      <a:off x="0" y="0"/>
                      <a:ext cx="6097" cy="9146"/>
                    </a:xfrm>
                    <a:prstGeom prst="rect">
                      <a:avLst/>
                    </a:prstGeom>
                  </pic:spPr>
                </pic:pic>
              </a:graphicData>
            </a:graphic>
          </wp:inline>
        </w:drawing>
      </w:r>
      <w:r w:rsidRPr="005F68DB">
        <w:rPr>
          <w:rFonts w:ascii="Britannic Bold" w:hAnsi="Britannic Bold"/>
        </w:rPr>
        <w:t>by my vet prior to leaving. This is common in puppies.</w:t>
      </w:r>
    </w:p>
    <w:p w14:paraId="1902FC52" w14:textId="77777777" w:rsidR="00D922BB" w:rsidRPr="005F68DB" w:rsidRDefault="007603B1">
      <w:pPr>
        <w:ind w:left="-1" w:right="4"/>
        <w:rPr>
          <w:rFonts w:ascii="Britannic Bold" w:hAnsi="Britannic Bold"/>
        </w:rPr>
      </w:pPr>
      <w:r w:rsidRPr="005F68DB">
        <w:rPr>
          <w:rFonts w:ascii="Britannic Bold" w:hAnsi="Britannic Bold"/>
        </w:rPr>
        <w:t>Parvo is a very contagious deadly disease known in dogs and puppies. First vaccinat</w:t>
      </w:r>
      <w:r w:rsidRPr="005F68DB">
        <w:rPr>
          <w:rFonts w:ascii="Britannic Bold" w:hAnsi="Britannic Bold"/>
        </w:rPr>
        <w:t>ions are given at my vet. Buyer is responsible for giving the rest of the series of shots for protection on time by a vet. Puppies should not be placed on strange ground, such as dog parks, etc., until after their third set of shots. As per my vet, they ar</w:t>
      </w:r>
      <w:r w:rsidRPr="005F68DB">
        <w:rPr>
          <w:rFonts w:ascii="Britannic Bold" w:hAnsi="Britannic Bold"/>
        </w:rPr>
        <w:t>e not completely protected until after the entire series of puppy shots for parvo protection have been given. Only then it is safe to place the puppy into public places and expect them to be safe.</w:t>
      </w:r>
    </w:p>
    <w:p w14:paraId="2296A0B8" w14:textId="24423E52" w:rsidR="00D922BB" w:rsidRPr="005F68DB" w:rsidRDefault="007603B1">
      <w:pPr>
        <w:spacing w:after="766" w:line="222" w:lineRule="auto"/>
        <w:ind w:right="206" w:firstLine="5"/>
        <w:jc w:val="both"/>
        <w:rPr>
          <w:rFonts w:ascii="Britannic Bold" w:hAnsi="Britannic Bold"/>
          <w:sz w:val="24"/>
        </w:rPr>
      </w:pPr>
      <w:r w:rsidRPr="005F68DB">
        <w:rPr>
          <w:rFonts w:ascii="Britannic Bold" w:hAnsi="Britannic Bold"/>
          <w:sz w:val="24"/>
        </w:rPr>
        <w:t>If for some reason you are no longer able to care for the p</w:t>
      </w:r>
      <w:r w:rsidRPr="005F68DB">
        <w:rPr>
          <w:rFonts w:ascii="Britannic Bold" w:hAnsi="Britannic Bold"/>
          <w:sz w:val="24"/>
        </w:rPr>
        <w:t>uppy or dog, please do contact me. Do not place puppy in a shelter, rescue, or pound. You will have to continue veterinary care for this puppy as I have provided proper care and ask that you do the same.</w:t>
      </w:r>
      <w:r w:rsidR="007B4086">
        <w:rPr>
          <w:rFonts w:ascii="Britannic Bold" w:hAnsi="Britannic Bold"/>
          <w:sz w:val="24"/>
        </w:rPr>
        <w:t xml:space="preserve"> </w:t>
      </w:r>
      <w:r>
        <w:rPr>
          <w:rFonts w:ascii="Britannic Bold" w:hAnsi="Britannic Bold"/>
          <w:sz w:val="24"/>
        </w:rPr>
        <w:t>By signing</w:t>
      </w:r>
      <w:r w:rsidR="007B4086">
        <w:rPr>
          <w:rFonts w:ascii="Britannic Bold" w:hAnsi="Britannic Bold"/>
          <w:sz w:val="24"/>
        </w:rPr>
        <w:t xml:space="preserve"> </w:t>
      </w:r>
      <w:r>
        <w:rPr>
          <w:rFonts w:ascii="Britannic Bold" w:hAnsi="Britannic Bold"/>
          <w:sz w:val="24"/>
        </w:rPr>
        <w:t>you agree</w:t>
      </w:r>
      <w:r w:rsidR="007B4086">
        <w:rPr>
          <w:rFonts w:ascii="Britannic Bold" w:hAnsi="Britannic Bold"/>
          <w:sz w:val="24"/>
        </w:rPr>
        <w:t xml:space="preserve"> </w:t>
      </w:r>
      <w:r>
        <w:rPr>
          <w:rFonts w:ascii="Britannic Bold" w:hAnsi="Britannic Bold"/>
          <w:sz w:val="24"/>
        </w:rPr>
        <w:t>to the</w:t>
      </w:r>
      <w:r w:rsidR="007B4086">
        <w:rPr>
          <w:rFonts w:ascii="Britannic Bold" w:hAnsi="Britannic Bold"/>
          <w:sz w:val="24"/>
        </w:rPr>
        <w:t xml:space="preserve"> contents </w:t>
      </w:r>
      <w:r>
        <w:rPr>
          <w:rFonts w:ascii="Britannic Bold" w:hAnsi="Britannic Bold"/>
          <w:sz w:val="24"/>
        </w:rPr>
        <w:t>of this</w:t>
      </w:r>
      <w:r w:rsidR="007B4086">
        <w:rPr>
          <w:rFonts w:ascii="Britannic Bold" w:hAnsi="Britannic Bold"/>
          <w:sz w:val="24"/>
        </w:rPr>
        <w:t xml:space="preserve"> contract and are </w:t>
      </w:r>
      <w:r>
        <w:rPr>
          <w:rFonts w:ascii="Britannic Bold" w:hAnsi="Britannic Bold"/>
          <w:sz w:val="24"/>
        </w:rPr>
        <w:t>now the</w:t>
      </w:r>
      <w:r w:rsidR="007B4086">
        <w:rPr>
          <w:rFonts w:ascii="Britannic Bold" w:hAnsi="Britannic Bold"/>
          <w:sz w:val="24"/>
        </w:rPr>
        <w:t xml:space="preserve"> proud owner of a beautiful </w:t>
      </w:r>
      <w:r>
        <w:rPr>
          <w:rFonts w:ascii="Britannic Bold" w:hAnsi="Britannic Bold"/>
          <w:sz w:val="24"/>
        </w:rPr>
        <w:t>Yorkie!</w:t>
      </w:r>
      <w:bookmarkStart w:id="0" w:name="_GoBack"/>
      <w:bookmarkEnd w:id="0"/>
    </w:p>
    <w:p w14:paraId="7628B399" w14:textId="715B07C2" w:rsidR="002B1734" w:rsidRPr="007603B1" w:rsidRDefault="002B1734">
      <w:pPr>
        <w:spacing w:after="766" w:line="222" w:lineRule="auto"/>
        <w:ind w:right="206" w:firstLine="5"/>
        <w:jc w:val="both"/>
        <w:rPr>
          <w:rFonts w:ascii="Britannic Bold" w:hAnsi="Britannic Bold"/>
        </w:rPr>
      </w:pPr>
      <w:r w:rsidRPr="007603B1">
        <w:rPr>
          <w:rFonts w:ascii="Britannic Bold" w:hAnsi="Britannic Bold"/>
        </w:rPr>
        <w:t>Buyer/Owner Signature:  _______________________________________________________</w:t>
      </w:r>
    </w:p>
    <w:p w14:paraId="03B912BE" w14:textId="12B81CEF" w:rsidR="002B1734" w:rsidRDefault="002B1734" w:rsidP="00A44A4F">
      <w:pPr>
        <w:spacing w:after="766" w:line="222" w:lineRule="auto"/>
        <w:ind w:right="206" w:firstLine="5"/>
        <w:jc w:val="both"/>
      </w:pPr>
      <w:r w:rsidRPr="007603B1">
        <w:rPr>
          <w:rFonts w:ascii="Britannic Bold" w:hAnsi="Britannic Bold"/>
        </w:rPr>
        <w:t>Breeder/Seller Signature: _______________________________________________________</w:t>
      </w:r>
      <w:r w:rsidR="00A44A4F" w:rsidRPr="007603B1">
        <w:rPr>
          <w:rFonts w:ascii="Britannic Bold" w:hAnsi="Britannic Bold"/>
          <w:noProof/>
        </w:rPr>
        <w:drawing>
          <wp:inline distT="0" distB="0" distL="0" distR="0" wp14:anchorId="769E77CD" wp14:editId="3866FA58">
            <wp:extent cx="914400" cy="914400"/>
            <wp:effectExtent l="0" t="0" r="0" b="0"/>
            <wp:docPr id="2" name="Graphic 2" descr="Paw 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prints.svg"/>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914400" cy="914400"/>
                    </a:xfrm>
                    <a:prstGeom prst="rect">
                      <a:avLst/>
                    </a:prstGeom>
                  </pic:spPr>
                </pic:pic>
              </a:graphicData>
            </a:graphic>
          </wp:inline>
        </w:drawing>
      </w:r>
    </w:p>
    <w:sectPr w:rsidR="002B1734" w:rsidSect="005F68DB">
      <w:pgSz w:w="12240" w:h="15821"/>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BB"/>
    <w:rsid w:val="002B1734"/>
    <w:rsid w:val="005D2632"/>
    <w:rsid w:val="005F68DB"/>
    <w:rsid w:val="007603B1"/>
    <w:rsid w:val="007B4086"/>
    <w:rsid w:val="00844035"/>
    <w:rsid w:val="00A44A4F"/>
    <w:rsid w:val="00CC5B83"/>
    <w:rsid w:val="00D92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6EE8"/>
  <w15:docId w15:val="{25F9BF62-D12E-48AE-AEF4-ED1E441C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6" w:line="271" w:lineRule="auto"/>
      <w:ind w:left="10" w:firstLine="4"/>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Hall</dc:creator>
  <cp:keywords/>
  <cp:lastModifiedBy>Cheryl Hall</cp:lastModifiedBy>
  <cp:revision>9</cp:revision>
  <dcterms:created xsi:type="dcterms:W3CDTF">2019-12-21T05:29:00Z</dcterms:created>
  <dcterms:modified xsi:type="dcterms:W3CDTF">2019-12-21T05:55:00Z</dcterms:modified>
</cp:coreProperties>
</file>